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spacing w:after="0"/>
      </w:pPr>
      <w:r>
        <w:rPr>
          <w:rStyle w:val="Ingen A"/>
          <w:rtl w:val="0"/>
          <w:lang w:val="da-DK"/>
        </w:rPr>
        <w:t>Å</w:t>
      </w:r>
      <w:r>
        <w:rPr>
          <w:rStyle w:val="Ingen A"/>
          <w:rtl w:val="0"/>
          <w:lang w:val="da-DK"/>
        </w:rPr>
        <w:t>ben Gedestald den 2. maj 2020</w:t>
      </w:r>
    </w:p>
    <w:p>
      <w:pPr>
        <w:pStyle w:val="Brødtekst A"/>
        <w:spacing w:after="0"/>
      </w:pPr>
    </w:p>
    <w:p>
      <w:pPr>
        <w:pStyle w:val="Brødtekst A"/>
        <w:spacing w:after="0"/>
      </w:pPr>
      <w:r>
        <w:rPr>
          <w:rStyle w:val="Ingen A"/>
          <w:rtl w:val="0"/>
          <w:lang w:val="da-DK"/>
        </w:rPr>
        <w:t xml:space="preserve">Igen i </w:t>
      </w:r>
      <w:r>
        <w:rPr>
          <w:rStyle w:val="Ingen A"/>
          <w:rtl w:val="0"/>
          <w:lang w:val="da-DK"/>
        </w:rPr>
        <w:t>å</w:t>
      </w:r>
      <w:r>
        <w:rPr>
          <w:rStyle w:val="Ingen A"/>
          <w:rtl w:val="0"/>
          <w:lang w:val="da-DK"/>
        </w:rPr>
        <w:t xml:space="preserve">r arrangerer DGU </w:t>
      </w:r>
      <w:r>
        <w:rPr>
          <w:rStyle w:val="Ingen A"/>
          <w:rtl w:val="0"/>
          <w:lang w:val="da-DK"/>
        </w:rPr>
        <w:t>Å</w:t>
      </w:r>
      <w:r>
        <w:rPr>
          <w:rStyle w:val="Ingen A"/>
          <w:rtl w:val="0"/>
          <w:lang w:val="da-DK"/>
        </w:rPr>
        <w:t>ben Gedestald med det form</w:t>
      </w:r>
      <w:r>
        <w:rPr>
          <w:rStyle w:val="Ingen A"/>
          <w:rtl w:val="0"/>
          <w:lang w:val="da-DK"/>
        </w:rPr>
        <w:t>å</w:t>
      </w:r>
      <w:r>
        <w:rPr>
          <w:rStyle w:val="Ingen A"/>
          <w:rtl w:val="0"/>
          <w:lang w:val="da-DK"/>
        </w:rPr>
        <w:t>l, at invitere alle interesserede til</w:t>
      </w:r>
    </w:p>
    <w:p>
      <w:pPr>
        <w:pStyle w:val="Brødtekst A"/>
        <w:spacing w:after="0"/>
      </w:pPr>
      <w:r>
        <w:rPr>
          <w:rtl w:val="0"/>
          <w:lang w:val="nl-NL"/>
        </w:rPr>
        <w:t>at opleve geder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t hold og for at udbrede kendskabet til geder.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ben gedestald er foreningens supplement til dyrskuerne: her har vi mulighed for at vise hele vores bes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tning (stor eller lille) frem, i hjemlige omgivelser. Og selv om det ofte er b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rnefamilier som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lger at komme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bes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 (for at se kid),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er det ikke ualmindeligt, at der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dagen knyttes kontakt til fremtidige avlere/k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bere.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det gir p</w:t>
      </w:r>
      <w:r>
        <w:rPr>
          <w:rtl w:val="0"/>
          <w:lang w:val="da-DK"/>
        </w:rPr>
        <w:t xml:space="preserve">å </w:t>
      </w:r>
      <w:r>
        <w:rPr>
          <w:rtl w:val="0"/>
          <w:lang w:val="it-IT"/>
        </w:rPr>
        <w:t>alle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der god mening af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med!</w:t>
      </w:r>
    </w:p>
    <w:p>
      <w:pPr>
        <w:pStyle w:val="Brødtekst A"/>
        <w:spacing w:after="0"/>
      </w:pPr>
    </w:p>
    <w:p>
      <w:pPr>
        <w:pStyle w:val="Brødtekst A"/>
        <w:spacing w:after="0"/>
      </w:pPr>
      <w:r>
        <w:rPr>
          <w:rtl w:val="0"/>
          <w:lang w:val="da-DK"/>
        </w:rPr>
        <w:t>Traditionen tro, afholdes dagen den f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rste 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rdag i maj. I 2020 er det 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rdag den 2. maj. Det officielle tidspunkt er kl. 10-15. En evt. lidt kortere/anderledes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bningstid skal ikke afholde nogen fra at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med. Husk blot at g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re opm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rksom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det,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I tilmelder jer. </w:t>
      </w:r>
    </w:p>
    <w:p>
      <w:pPr>
        <w:pStyle w:val="Brødtekst A"/>
        <w:spacing w:after="0"/>
      </w:pPr>
    </w:p>
    <w:p>
      <w:pPr>
        <w:pStyle w:val="Brødtekst A"/>
        <w:spacing w:after="0"/>
      </w:pPr>
      <w:r>
        <w:rPr>
          <w:rStyle w:val="Ingen A"/>
          <w:rtl w:val="0"/>
          <w:lang w:val="da-DK"/>
        </w:rPr>
        <w:t xml:space="preserve">Vi har tidligere </w:t>
      </w:r>
      <w:r>
        <w:rPr>
          <w:rStyle w:val="Ingen A"/>
          <w:rtl w:val="0"/>
          <w:lang w:val="da-DK"/>
        </w:rPr>
        <w:t>å</w:t>
      </w:r>
      <w:r>
        <w:rPr>
          <w:rStyle w:val="Ingen A"/>
          <w:rtl w:val="0"/>
          <w:lang w:val="da-DK"/>
        </w:rPr>
        <w:t xml:space="preserve">r typisk haft </w:t>
      </w:r>
      <w:r>
        <w:rPr>
          <w:rStyle w:val="Ingen A"/>
          <w:rtl w:val="0"/>
          <w:lang w:val="da-DK"/>
        </w:rPr>
        <w:t>å</w:t>
      </w:r>
      <w:r>
        <w:rPr>
          <w:rStyle w:val="Ingen A"/>
          <w:rtl w:val="0"/>
          <w:lang w:val="da-DK"/>
        </w:rPr>
        <w:t>bne stalde 12-13 forskellige steder i landet. Men der er plads til mange flere. Is</w:t>
      </w:r>
      <w:r>
        <w:rPr>
          <w:rStyle w:val="Ingen A"/>
          <w:rtl w:val="0"/>
          <w:lang w:val="da-DK"/>
        </w:rPr>
        <w:t>æ</w:t>
      </w:r>
      <w:r>
        <w:rPr>
          <w:rStyle w:val="Ingen A"/>
          <w:rtl w:val="0"/>
          <w:lang w:val="da-DK"/>
        </w:rPr>
        <w:t>r s</w:t>
      </w:r>
      <w:r>
        <w:rPr>
          <w:rStyle w:val="Ingen A"/>
          <w:rtl w:val="0"/>
          <w:lang w:val="da-DK"/>
        </w:rPr>
        <w:t>ø</w:t>
      </w:r>
      <w:r>
        <w:rPr>
          <w:rStyle w:val="Ingen A"/>
          <w:rtl w:val="0"/>
          <w:lang w:val="da-DK"/>
        </w:rPr>
        <w:t xml:space="preserve">ger vi fynske og bornholmske avlere som har lyst til at </w:t>
      </w:r>
      <w:r>
        <w:rPr>
          <w:rStyle w:val="Ingen A"/>
          <w:rtl w:val="0"/>
          <w:lang w:val="da-DK"/>
        </w:rPr>
        <w:t>å</w:t>
      </w:r>
      <w:r>
        <w:rPr>
          <w:rStyle w:val="Ingen A"/>
          <w:rtl w:val="0"/>
          <w:lang w:val="da-DK"/>
        </w:rPr>
        <w:t>bne op. De to landsdele har hidtil ikke haft deltagelse.</w:t>
      </w:r>
    </w:p>
    <w:p>
      <w:pPr>
        <w:pStyle w:val="Brødtekst A"/>
        <w:spacing w:after="0"/>
      </w:pPr>
    </w:p>
    <w:p>
      <w:pPr>
        <w:pStyle w:val="Brødtekst A"/>
        <w:spacing w:after="0"/>
      </w:pPr>
      <w:r>
        <w:rPr>
          <w:rStyle w:val="Ingen A"/>
          <w:rtl w:val="0"/>
          <w:lang w:val="da-DK"/>
        </w:rPr>
        <w:t>Om du har 2 eller 200 geder, er for s</w:t>
      </w:r>
      <w:r>
        <w:rPr>
          <w:rStyle w:val="Ingen A"/>
          <w:rtl w:val="0"/>
          <w:lang w:val="da-DK"/>
        </w:rPr>
        <w:t xml:space="preserve">å </w:t>
      </w:r>
      <w:r>
        <w:rPr>
          <w:rStyle w:val="Ingen A"/>
          <w:rtl w:val="0"/>
          <w:lang w:val="da-DK"/>
        </w:rPr>
        <w:t>vidt lige gyldigt. Det v</w:t>
      </w:r>
      <w:r>
        <w:rPr>
          <w:rStyle w:val="Ingen A"/>
          <w:rtl w:val="0"/>
          <w:lang w:val="da-DK"/>
        </w:rPr>
        <w:t>æ</w:t>
      </w:r>
      <w:r>
        <w:rPr>
          <w:rStyle w:val="Ingen A"/>
          <w:rtl w:val="0"/>
          <w:lang w:val="da-DK"/>
        </w:rPr>
        <w:t>sentlige er, at du har lyst til at fremvise dine dyr, og vise hvordan netop du holder dem, og er klar til at fort</w:t>
      </w:r>
      <w:r>
        <w:rPr>
          <w:rStyle w:val="Ingen A"/>
          <w:rtl w:val="0"/>
          <w:lang w:val="da-DK"/>
        </w:rPr>
        <w:t>æ</w:t>
      </w:r>
      <w:r>
        <w:rPr>
          <w:rStyle w:val="Ingen A"/>
          <w:rtl w:val="0"/>
          <w:lang w:val="da-DK"/>
        </w:rPr>
        <w:t>lle lidt om form</w:t>
      </w:r>
      <w:r>
        <w:rPr>
          <w:rStyle w:val="Ingen A"/>
          <w:rtl w:val="0"/>
          <w:lang w:val="da-DK"/>
        </w:rPr>
        <w:t>å</w:t>
      </w:r>
      <w:r>
        <w:rPr>
          <w:rStyle w:val="Ingen A"/>
          <w:rtl w:val="0"/>
          <w:lang w:val="da-DK"/>
        </w:rPr>
        <w:t>let med dem.</w:t>
      </w:r>
    </w:p>
    <w:p>
      <w:pPr>
        <w:pStyle w:val="Brødtekst A"/>
        <w:spacing w:after="0"/>
      </w:pPr>
      <w:r>
        <w:rPr>
          <w:rtl w:val="0"/>
          <w:lang w:val="da-DK"/>
        </w:rPr>
        <w:t>Bes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gstallene i de forskellige stalde varierer meget. Nogle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10 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ster </w:t>
      </w:r>
      <w:r>
        <w:rPr>
          <w:rtl w:val="0"/>
          <w:lang w:val="da-DK"/>
        </w:rPr>
        <w:t xml:space="preserve">– </w:t>
      </w:r>
      <w:r>
        <w:rPr>
          <w:rtl w:val="0"/>
          <w:lang w:val="da-DK"/>
        </w:rPr>
        <w:t>andre 100 eller flere. Bes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gstallene er dels afh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ngige af vejret, men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 og fremmest af den indsats som den enkelte avler ligger for dagen ift. at g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re opm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rksom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arrangementet. Lokalaviser, og ikke mindst de sociale medier er fortrinlige til markedsf</w:t>
      </w:r>
      <w:r>
        <w:rPr>
          <w:rtl w:val="0"/>
          <w:lang w:val="da-DK"/>
        </w:rPr>
        <w:t>ø</w:t>
      </w:r>
      <w:r>
        <w:rPr>
          <w:rtl w:val="0"/>
          <w:lang w:val="en-US"/>
        </w:rPr>
        <w:t xml:space="preserve">ring! Brug dem!  </w:t>
      </w:r>
    </w:p>
    <w:p>
      <w:pPr>
        <w:pStyle w:val="Brødtekst A"/>
        <w:spacing w:after="0"/>
      </w:pPr>
    </w:p>
    <w:p>
      <w:pPr>
        <w:pStyle w:val="Brødtekst A"/>
        <w:spacing w:after="0"/>
      </w:pPr>
      <w:r>
        <w:rPr>
          <w:rtl w:val="0"/>
          <w:lang w:val="da-DK"/>
        </w:rPr>
        <w:t>Fra DGUs side sender vi pressemeddelelse ud til en lang 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kke medier </w:t>
      </w:r>
      <w:r>
        <w:rPr>
          <w:rtl w:val="0"/>
          <w:lang w:val="da-DK"/>
        </w:rPr>
        <w:t xml:space="preserve">– </w:t>
      </w:r>
      <w:r>
        <w:rPr>
          <w:rtl w:val="0"/>
          <w:lang w:val="da-DK"/>
        </w:rPr>
        <w:t>men erfaringen viser, at det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 og fremmest er den enkelte deltagers indsats som rykker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bes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gstallene. Vi 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gerne til 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dighed for inspiration, hj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lp og og gode id</w:t>
      </w:r>
      <w:r>
        <w:rPr>
          <w:rtl w:val="0"/>
          <w:lang w:val="fr-FR"/>
        </w:rPr>
        <w:t>é</w:t>
      </w:r>
      <w:r>
        <w:rPr>
          <w:rtl w:val="0"/>
          <w:lang w:val="da-DK"/>
        </w:rPr>
        <w:t>er til din markedsf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ring. </w:t>
      </w:r>
    </w:p>
    <w:p>
      <w:pPr>
        <w:pStyle w:val="Brødtekst A"/>
        <w:spacing w:after="0"/>
      </w:pPr>
    </w:p>
    <w:p>
      <w:pPr>
        <w:pStyle w:val="Brødtekst A"/>
        <w:spacing w:after="0"/>
      </w:pPr>
      <w:r>
        <w:rPr>
          <w:rtl w:val="0"/>
          <w:lang w:val="da-DK"/>
        </w:rPr>
        <w:t>Har du lyst til at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re med at holde din stald 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ben, kr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ver det bare at tilmelde sig til</w:t>
      </w:r>
    </w:p>
    <w:p>
      <w:pPr>
        <w:pStyle w:val="Brødtekst A"/>
        <w:spacing w:after="0"/>
      </w:pPr>
    </w:p>
    <w:p>
      <w:pPr>
        <w:pStyle w:val="Brødtekst A"/>
        <w:spacing w:after="0"/>
        <w:rPr>
          <w:rStyle w:val="Ingen"/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a-DK"/>
        </w:rPr>
        <w:t>Lars Arnvig p</w:t>
      </w:r>
      <w:r>
        <w:rPr>
          <w:rFonts w:ascii="Helvetica" w:hAnsi="Helvetica" w:hint="default"/>
          <w:b w:val="1"/>
          <w:bCs w:val="1"/>
          <w:rtl w:val="0"/>
          <w:lang w:val="da-DK"/>
        </w:rPr>
        <w:t xml:space="preserve">å </w:t>
      </w:r>
      <w:r>
        <w:rPr>
          <w:rFonts w:ascii="Helvetica" w:hAnsi="Helvetica"/>
          <w:b w:val="1"/>
          <w:bCs w:val="1"/>
          <w:rtl w:val="0"/>
          <w:lang w:val="da-DK"/>
        </w:rPr>
        <w:t xml:space="preserve">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"mailto:gladegeder@gmail.com"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gladegeder@gmail.com</w:t>
      </w:r>
      <w:r>
        <w:rPr/>
        <w:fldChar w:fldCharType="end" w:fldLock="0"/>
      </w:r>
      <w:r>
        <w:rPr>
          <w:rStyle w:val="Ingen"/>
          <w:rFonts w:ascii="Helvetica" w:hAnsi="Helvetica"/>
          <w:b w:val="1"/>
          <w:bCs w:val="1"/>
          <w:rtl w:val="0"/>
          <w:lang w:val="da-DK"/>
        </w:rPr>
        <w:t xml:space="preserve"> Lars kan ogs</w:t>
      </w:r>
      <w:r>
        <w:rPr>
          <w:rStyle w:val="Ingen"/>
          <w:rFonts w:ascii="Helvetica" w:hAnsi="Helvetica" w:hint="default"/>
          <w:b w:val="1"/>
          <w:bCs w:val="1"/>
          <w:rtl w:val="0"/>
          <w:lang w:val="da-DK"/>
        </w:rPr>
        <w:t xml:space="preserve">å </w:t>
      </w:r>
      <w:r>
        <w:rPr>
          <w:rStyle w:val="Ingen"/>
          <w:rFonts w:ascii="Helvetica" w:hAnsi="Helvetica"/>
          <w:b w:val="1"/>
          <w:bCs w:val="1"/>
          <w:rtl w:val="0"/>
          <w:lang w:val="da-DK"/>
        </w:rPr>
        <w:t>kontaktes p</w:t>
      </w:r>
      <w:r>
        <w:rPr>
          <w:rStyle w:val="Ingen"/>
          <w:rFonts w:ascii="Helvetica" w:hAnsi="Helvetica" w:hint="default"/>
          <w:b w:val="1"/>
          <w:bCs w:val="1"/>
          <w:rtl w:val="0"/>
          <w:lang w:val="da-DK"/>
        </w:rPr>
        <w:t xml:space="preserve">å </w:t>
      </w:r>
      <w:r>
        <w:rPr>
          <w:rStyle w:val="Ingen"/>
          <w:rFonts w:ascii="Helvetica" w:hAnsi="Helvetica"/>
          <w:b w:val="1"/>
          <w:bCs w:val="1"/>
          <w:rtl w:val="0"/>
          <w:lang w:val="da-DK"/>
        </w:rPr>
        <w:t>42390176 eller p</w:t>
      </w:r>
      <w:r>
        <w:rPr>
          <w:rStyle w:val="Ingen"/>
          <w:rFonts w:ascii="Helvetica" w:hAnsi="Helvetica" w:hint="default"/>
          <w:b w:val="1"/>
          <w:bCs w:val="1"/>
          <w:rtl w:val="0"/>
          <w:lang w:val="da-DK"/>
        </w:rPr>
        <w:t xml:space="preserve">å </w:t>
      </w:r>
      <w:r>
        <w:rPr>
          <w:rStyle w:val="Ingen"/>
          <w:rFonts w:ascii="Helvetica" w:hAnsi="Helvetica"/>
          <w:b w:val="1"/>
          <w:bCs w:val="1"/>
          <w:rtl w:val="0"/>
          <w:lang w:val="da-DK"/>
        </w:rPr>
        <w:t>messenger.</w:t>
      </w:r>
    </w:p>
    <w:p>
      <w:pPr>
        <w:pStyle w:val="Brødtekst A"/>
        <w:spacing w:after="0"/>
      </w:pPr>
    </w:p>
    <w:p>
      <w:pPr>
        <w:pStyle w:val="Brødtekst A"/>
        <w:spacing w:after="0"/>
      </w:pPr>
      <w:r>
        <w:rPr>
          <w:rStyle w:val="Ingen A"/>
          <w:rtl w:val="0"/>
          <w:lang w:val="da-DK"/>
        </w:rPr>
        <w:t>Oplys dit/jeres navn (evt. ogs</w:t>
      </w:r>
      <w:r>
        <w:rPr>
          <w:rStyle w:val="Ingen A"/>
          <w:rtl w:val="0"/>
          <w:lang w:val="da-DK"/>
        </w:rPr>
        <w:t>å ”</w:t>
      </w:r>
      <w:r>
        <w:rPr>
          <w:rStyle w:val="Ingen A"/>
          <w:rtl w:val="0"/>
          <w:lang w:val="da-DK"/>
        </w:rPr>
        <w:t>staldnavn</w:t>
      </w:r>
      <w:r>
        <w:rPr>
          <w:rStyle w:val="Ingen A"/>
          <w:rtl w:val="0"/>
          <w:lang w:val="da-DK"/>
        </w:rPr>
        <w:t>”</w:t>
      </w:r>
      <w:r>
        <w:rPr>
          <w:rStyle w:val="Ingen A"/>
          <w:rtl w:val="0"/>
          <w:lang w:val="da-DK"/>
        </w:rPr>
        <w:t>), adresse, hvilken race og evt. hvor mange dyr du har. Skriv MEGET gerne supplerende oplysninger om din bes</w:t>
      </w:r>
      <w:r>
        <w:rPr>
          <w:rStyle w:val="Ingen A"/>
          <w:rtl w:val="0"/>
          <w:lang w:val="da-DK"/>
        </w:rPr>
        <w:t>æ</w:t>
      </w:r>
      <w:r>
        <w:rPr>
          <w:rStyle w:val="Ingen A"/>
          <w:rtl w:val="0"/>
          <w:lang w:val="da-DK"/>
        </w:rPr>
        <w:t xml:space="preserve">tning og dit arrangement. Og send gerne et foto eller to med.  </w:t>
      </w:r>
    </w:p>
    <w:p>
      <w:pPr>
        <w:pStyle w:val="Brødtekst A"/>
        <w:spacing w:after="0"/>
      </w:pPr>
    </w:p>
    <w:p>
      <w:pPr>
        <w:pStyle w:val="Brødtekst A"/>
        <w:spacing w:after="0"/>
      </w:pPr>
      <w:r>
        <w:rPr>
          <w:rStyle w:val="Ingen A"/>
          <w:rtl w:val="0"/>
          <w:lang w:val="da-DK"/>
        </w:rPr>
        <w:t>Du kan p</w:t>
      </w:r>
      <w:r>
        <w:rPr>
          <w:rStyle w:val="Ingen A"/>
          <w:rtl w:val="0"/>
          <w:lang w:val="da-DK"/>
        </w:rPr>
        <w:t xml:space="preserve">å </w:t>
      </w:r>
      <w:r>
        <w:rPr>
          <w:rStyle w:val="Ingen A"/>
          <w:rtl w:val="0"/>
          <w:lang w:val="da-DK"/>
        </w:rPr>
        <w:t>dagen tilbyde andre oplevelser s</w:t>
      </w:r>
      <w:r>
        <w:rPr>
          <w:rStyle w:val="Ingen A"/>
          <w:rtl w:val="0"/>
          <w:lang w:val="da-DK"/>
        </w:rPr>
        <w:t>å</w:t>
      </w:r>
      <w:r>
        <w:rPr>
          <w:rStyle w:val="Ingen A"/>
          <w:rtl w:val="0"/>
          <w:lang w:val="da-DK"/>
        </w:rPr>
        <w:t>som at kunne k</w:t>
      </w:r>
      <w:r>
        <w:rPr>
          <w:rStyle w:val="Ingen A"/>
          <w:rtl w:val="0"/>
          <w:lang w:val="da-DK"/>
        </w:rPr>
        <w:t>ø</w:t>
      </w:r>
      <w:r>
        <w:rPr>
          <w:rStyle w:val="Ingen A"/>
          <w:rtl w:val="0"/>
          <w:lang w:val="da-DK"/>
        </w:rPr>
        <w:t>be lidt kaffe/ kage, lave</w:t>
      </w:r>
    </w:p>
    <w:p>
      <w:pPr>
        <w:pStyle w:val="Brødtekst A"/>
        <w:spacing w:after="0"/>
      </w:pPr>
      <w:r>
        <w:rPr>
          <w:rStyle w:val="Ingen"/>
          <w:rtl w:val="0"/>
          <w:lang w:val="pt-PT"/>
        </w:rPr>
        <w:t>snobr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d eller andet, men der er absolut intet krav om dette. Det prim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>re er at holde</w:t>
      </w:r>
    </w:p>
    <w:p>
      <w:pPr>
        <w:pStyle w:val="Brødtekst A"/>
        <w:spacing w:after="0"/>
      </w:pPr>
      <w:r>
        <w:rPr>
          <w:rStyle w:val="Ingen A"/>
          <w:rtl w:val="0"/>
          <w:lang w:val="da-DK"/>
        </w:rPr>
        <w:t xml:space="preserve">stalden </w:t>
      </w:r>
      <w:r>
        <w:rPr>
          <w:rStyle w:val="Ingen A"/>
          <w:rtl w:val="0"/>
          <w:lang w:val="da-DK"/>
        </w:rPr>
        <w:t>å</w:t>
      </w:r>
      <w:r>
        <w:rPr>
          <w:rStyle w:val="Ingen A"/>
          <w:rtl w:val="0"/>
          <w:lang w:val="da-DK"/>
        </w:rPr>
        <w:t>ben og tale med g</w:t>
      </w:r>
      <w:r>
        <w:rPr>
          <w:rStyle w:val="Ingen A"/>
          <w:rtl w:val="0"/>
          <w:lang w:val="da-DK"/>
        </w:rPr>
        <w:t>æ</w:t>
      </w:r>
      <w:r>
        <w:rPr>
          <w:rStyle w:val="Ingen A"/>
          <w:rtl w:val="0"/>
          <w:lang w:val="da-DK"/>
        </w:rPr>
        <w:t>sterne om dine geder og hvordan man i det hele taget avler</w:t>
      </w:r>
    </w:p>
    <w:p>
      <w:pPr>
        <w:pStyle w:val="Brødtekst A"/>
        <w:spacing w:after="0"/>
      </w:pPr>
      <w:r>
        <w:rPr>
          <w:rStyle w:val="Ingen A"/>
          <w:rtl w:val="0"/>
          <w:lang w:val="da-DK"/>
        </w:rPr>
        <w:t>geder.</w:t>
      </w:r>
    </w:p>
    <w:p>
      <w:pPr>
        <w:pStyle w:val="Brødtekst A"/>
        <w:spacing w:after="0"/>
      </w:pPr>
    </w:p>
    <w:p>
      <w:pPr>
        <w:pStyle w:val="Brødtekst A"/>
        <w:spacing w:after="0"/>
      </w:pPr>
      <w:r>
        <w:rPr>
          <w:rStyle w:val="Ingen A"/>
          <w:rtl w:val="0"/>
          <w:lang w:val="da-DK"/>
        </w:rPr>
        <w:t>Af hensyn til planl</w:t>
      </w:r>
      <w:r>
        <w:rPr>
          <w:rStyle w:val="Ingen A"/>
          <w:rtl w:val="0"/>
          <w:lang w:val="da-DK"/>
        </w:rPr>
        <w:t>æ</w:t>
      </w:r>
      <w:r>
        <w:rPr>
          <w:rStyle w:val="Ingen A"/>
          <w:rtl w:val="0"/>
          <w:lang w:val="da-DK"/>
        </w:rPr>
        <w:t>gningen og markedsf</w:t>
      </w:r>
      <w:r>
        <w:rPr>
          <w:rStyle w:val="Ingen A"/>
          <w:rtl w:val="0"/>
          <w:lang w:val="da-DK"/>
        </w:rPr>
        <w:t>ø</w:t>
      </w:r>
      <w:r>
        <w:rPr>
          <w:rStyle w:val="Ingen A"/>
          <w:rtl w:val="0"/>
          <w:lang w:val="da-DK"/>
        </w:rPr>
        <w:t>ringen af den samlede begivenhed, opfordrer vi alle til at tilmelde sig s</w:t>
      </w:r>
      <w:r>
        <w:rPr>
          <w:rStyle w:val="Ingen A"/>
          <w:rtl w:val="0"/>
          <w:lang w:val="da-DK"/>
        </w:rPr>
        <w:t xml:space="preserve">å </w:t>
      </w:r>
      <w:r>
        <w:rPr>
          <w:rStyle w:val="Ingen A"/>
          <w:rtl w:val="0"/>
          <w:lang w:val="da-DK"/>
        </w:rPr>
        <w:t>hurtigt som muligt!</w:t>
      </w:r>
    </w:p>
    <w:p>
      <w:pPr>
        <w:pStyle w:val="Brødtekst A"/>
        <w:spacing w:after="0"/>
      </w:pPr>
    </w:p>
    <w:p>
      <w:pPr>
        <w:pStyle w:val="Brødtekst A"/>
        <w:spacing w:after="0"/>
        <w:rPr>
          <w:rStyle w:val="Ingen"/>
          <w:rFonts w:ascii="Helvetica" w:cs="Helvetica" w:hAnsi="Helvetica" w:eastAsia="Helvetica"/>
          <w:b w:val="1"/>
          <w:bCs w:val="1"/>
        </w:rPr>
      </w:pPr>
      <w:r>
        <w:rPr>
          <w:rStyle w:val="Ingen"/>
          <w:rFonts w:ascii="Helvetica" w:hAnsi="Helvetica"/>
          <w:b w:val="1"/>
          <w:bCs w:val="1"/>
          <w:rtl w:val="0"/>
          <w:lang w:val="da-DK"/>
        </w:rPr>
        <w:t>Aller sidste frist for at komme med p</w:t>
      </w:r>
      <w:r>
        <w:rPr>
          <w:rStyle w:val="Ingen"/>
          <w:rFonts w:ascii="Helvetica" w:hAnsi="Helvetica" w:hint="default"/>
          <w:b w:val="1"/>
          <w:bCs w:val="1"/>
          <w:rtl w:val="0"/>
          <w:lang w:val="da-DK"/>
        </w:rPr>
        <w:t xml:space="preserve">å </w:t>
      </w:r>
      <w:r>
        <w:rPr>
          <w:rStyle w:val="Ingen"/>
          <w:rFonts w:ascii="Helvetica" w:hAnsi="Helvetica"/>
          <w:b w:val="1"/>
          <w:bCs w:val="1"/>
          <w:rtl w:val="0"/>
          <w:lang w:val="da-DK"/>
        </w:rPr>
        <w:t xml:space="preserve">kortet over </w:t>
      </w:r>
      <w:r>
        <w:rPr>
          <w:rStyle w:val="Ingen"/>
          <w:rFonts w:ascii="Helvetica" w:hAnsi="Helvetica" w:hint="default"/>
          <w:b w:val="1"/>
          <w:bCs w:val="1"/>
          <w:rtl w:val="0"/>
          <w:lang w:val="da-DK"/>
        </w:rPr>
        <w:t>å</w:t>
      </w:r>
      <w:r>
        <w:rPr>
          <w:rStyle w:val="Ingen"/>
          <w:rFonts w:ascii="Helvetica" w:hAnsi="Helvetica"/>
          <w:b w:val="1"/>
          <w:bCs w:val="1"/>
          <w:rtl w:val="0"/>
          <w:lang w:val="da-DK"/>
        </w:rPr>
        <w:t xml:space="preserve">rets </w:t>
      </w:r>
      <w:r>
        <w:rPr>
          <w:rStyle w:val="Ingen"/>
          <w:rFonts w:ascii="Helvetica" w:hAnsi="Helvetica" w:hint="default"/>
          <w:b w:val="1"/>
          <w:bCs w:val="1"/>
          <w:rtl w:val="0"/>
          <w:lang w:val="da-DK"/>
        </w:rPr>
        <w:t>å</w:t>
      </w:r>
      <w:r>
        <w:rPr>
          <w:rStyle w:val="Ingen"/>
          <w:rFonts w:ascii="Helvetica" w:hAnsi="Helvetica"/>
          <w:b w:val="1"/>
          <w:bCs w:val="1"/>
          <w:rtl w:val="0"/>
          <w:lang w:val="da-DK"/>
        </w:rPr>
        <w:t>bne stalde er den 25. april.</w:t>
      </w:r>
    </w:p>
    <w:p>
      <w:pPr>
        <w:pStyle w:val="Brødtekst A"/>
        <w:spacing w:after="0"/>
      </w:pPr>
    </w:p>
    <w:p>
      <w:pPr>
        <w:pStyle w:val="Brødtekst A"/>
        <w:spacing w:after="0"/>
      </w:pPr>
      <w:r>
        <w:rPr>
          <w:rStyle w:val="Ingen"/>
          <w:rtl w:val="0"/>
          <w:lang w:val="da-DK"/>
        </w:rPr>
        <w:t xml:space="preserve">Begivenheden </w:t>
      </w:r>
      <w:r>
        <w:rPr>
          <w:rStyle w:val="Ingen"/>
          <w:rtl w:val="0"/>
          <w:lang w:val="da-DK"/>
        </w:rPr>
        <w:t>”</w:t>
      </w:r>
      <w:r>
        <w:rPr>
          <w:rStyle w:val="Ingen"/>
          <w:rtl w:val="0"/>
          <w:lang w:val="de-DE"/>
        </w:rPr>
        <w:t xml:space="preserve">Dansk Gede Union </w:t>
      </w:r>
      <w:r>
        <w:rPr>
          <w:rStyle w:val="Ingen"/>
          <w:rtl w:val="0"/>
          <w:lang w:val="da-DK"/>
        </w:rPr>
        <w:t>– Å</w:t>
      </w:r>
      <w:r>
        <w:rPr>
          <w:rStyle w:val="Ingen"/>
          <w:rtl w:val="0"/>
          <w:lang w:val="nl-NL"/>
        </w:rPr>
        <w:t>ben gedestald</w:t>
      </w:r>
      <w:r>
        <w:rPr>
          <w:rStyle w:val="Ingen"/>
          <w:rtl w:val="0"/>
          <w:lang w:val="da-DK"/>
        </w:rPr>
        <w:t xml:space="preserve">” </w:t>
      </w:r>
      <w:r>
        <w:rPr>
          <w:rStyle w:val="Ingen"/>
          <w:rtl w:val="0"/>
          <w:lang w:val="da-DK"/>
        </w:rPr>
        <w:t>f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>r sin egen Facebookgruppe, som l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bende opdateres i l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bet af for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>ret. Her kan I 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lge med i hvor mange stalde der er tilmeldt og andre nyheder. Der kan linkes til denne side i jeres egen markedsf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ring. DGUs hjemmeside vil selvf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lgelig ogs</w:t>
      </w:r>
      <w:r>
        <w:rPr>
          <w:rStyle w:val="Ingen"/>
          <w:rtl w:val="0"/>
          <w:lang w:val="da-DK"/>
        </w:rPr>
        <w:t xml:space="preserve">å </w:t>
      </w:r>
      <w:r>
        <w:rPr>
          <w:rStyle w:val="Ingen"/>
          <w:rtl w:val="0"/>
          <w:lang w:val="da-DK"/>
        </w:rPr>
        <w:t>l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bende bliver opdateret med de tilmeldte stalde.</w:t>
      </w:r>
    </w:p>
    <w:p>
      <w:pPr>
        <w:pStyle w:val="Brødtekst A"/>
        <w:spacing w:after="0"/>
      </w:pPr>
    </w:p>
    <w:p>
      <w:pPr>
        <w:pStyle w:val="Brødtekst A"/>
        <w:spacing w:after="0"/>
        <w:rPr>
          <w:rStyle w:val="Hyperlink.1"/>
        </w:rPr>
      </w:pPr>
      <w:r>
        <w:rPr>
          <w:rStyle w:val="Ingen A"/>
          <w:rtl w:val="0"/>
          <w:lang w:val="da-DK"/>
        </w:rPr>
        <w:t xml:space="preserve">Link til </w:t>
      </w:r>
      <w:r>
        <w:rPr>
          <w:rStyle w:val="Hyperlink.1"/>
          <w:rtl w:val="0"/>
          <w:lang w:val="da-DK"/>
        </w:rPr>
        <w:t>Å</w:t>
      </w:r>
      <w:r>
        <w:rPr>
          <w:rStyle w:val="Hyperlink.1"/>
          <w:rtl w:val="0"/>
          <w:lang w:val="da-DK"/>
        </w:rPr>
        <w:t>ben Gedestalds Facebookside:</w:t>
      </w:r>
    </w:p>
    <w:p>
      <w:pPr>
        <w:pStyle w:val="Brødtekst A"/>
        <w:spacing w:after="0"/>
        <w:rPr>
          <w:rFonts w:ascii="Helvetica" w:cs="Helvetica" w:hAnsi="Helvetica" w:eastAsia="Helvetica"/>
          <w:i w:val="1"/>
          <w:iCs w:val="1"/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rStyle w:val="Hyperlink.2"/>
          <w:rFonts w:ascii="Helvetica" w:cs="Helvetica" w:hAnsi="Helvetica" w:eastAsia="Helvetica"/>
          <w:i w:val="1"/>
          <w:iCs w:val="1"/>
          <w:outline w:val="0"/>
          <w:color w:val="0432ff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2"/>
          <w:rFonts w:ascii="Helvetica" w:cs="Helvetica" w:hAnsi="Helvetica" w:eastAsia="Helvetica"/>
          <w:i w:val="1"/>
          <w:iCs w:val="1"/>
          <w:outline w:val="0"/>
          <w:color w:val="0432ff"/>
          <w14:textFill>
            <w14:solidFill>
              <w14:srgbClr w14:val="0433FF"/>
            </w14:solidFill>
          </w14:textFill>
        </w:rPr>
        <w:instrText xml:space="preserve"> HYPERLINK "https://www.facebook.com/gedestald/?view_public_for=109299067288914"</w:instrText>
      </w:r>
      <w:r>
        <w:rPr>
          <w:rStyle w:val="Hyperlink.2"/>
          <w:rFonts w:ascii="Helvetica" w:cs="Helvetica" w:hAnsi="Helvetica" w:eastAsia="Helvetica"/>
          <w:i w:val="1"/>
          <w:iCs w:val="1"/>
          <w:outline w:val="0"/>
          <w:color w:val="0432ff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2"/>
          <w:rFonts w:ascii="Helvetica" w:hAnsi="Helvetica"/>
          <w:i w:val="1"/>
          <w:iCs w:val="1"/>
          <w:outline w:val="0"/>
          <w:color w:val="0432ff"/>
          <w:rtl w:val="0"/>
          <w:lang w:val="da-DK"/>
          <w14:textFill>
            <w14:solidFill>
              <w14:srgbClr w14:val="0433FF"/>
            </w14:solidFill>
          </w14:textFill>
        </w:rPr>
        <w:t>https://www.facebook.com/gedestald/?view_public_for=109299067288914</w:t>
      </w:r>
      <w:r>
        <w:rPr>
          <w:rFonts w:ascii="Helvetica" w:cs="Helvetica" w:hAnsi="Helvetica" w:eastAsia="Helvetica"/>
          <w:i w:val="1"/>
          <w:iCs w:val="1"/>
          <w:outline w:val="0"/>
          <w:color w:val="0432ff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Brødtekst A"/>
        <w:spacing w:after="0"/>
      </w:pPr>
    </w:p>
    <w:p>
      <w:pPr>
        <w:pStyle w:val="Brødtekst A"/>
        <w:spacing w:after="0"/>
        <w:rPr>
          <w:rStyle w:val="Hyperlink.1"/>
        </w:rPr>
      </w:pPr>
      <w:r>
        <w:rPr>
          <w:rStyle w:val="Ingen A"/>
          <w:rtl w:val="0"/>
          <w:lang w:val="da-DK"/>
        </w:rPr>
        <w:t xml:space="preserve">Link til </w:t>
      </w:r>
      <w:r>
        <w:rPr>
          <w:rStyle w:val="Hyperlink.1"/>
          <w:rtl w:val="0"/>
          <w:lang w:val="da-DK"/>
        </w:rPr>
        <w:t>det interaktive danmarkskort, som opdateres l</w:t>
      </w:r>
      <w:r>
        <w:rPr>
          <w:rStyle w:val="Hyperlink.1"/>
          <w:rtl w:val="0"/>
          <w:lang w:val="da-DK"/>
        </w:rPr>
        <w:t>ø</w:t>
      </w:r>
      <w:r>
        <w:rPr>
          <w:rStyle w:val="Hyperlink.1"/>
          <w:rtl w:val="0"/>
          <w:lang w:val="da-DK"/>
        </w:rPr>
        <w:t>bende:</w:t>
      </w:r>
    </w:p>
    <w:p>
      <w:pPr>
        <w:pStyle w:val="Brødtekst A"/>
        <w:spacing w:after="0"/>
      </w:pPr>
      <w:r>
        <w:rPr>
          <w:rStyle w:val="Hyperlink.2"/>
          <w:rFonts w:ascii="Helvetica" w:cs="Helvetica" w:hAnsi="Helvetica" w:eastAsia="Helvetica"/>
          <w:i w:val="1"/>
          <w:iCs w:val="1"/>
          <w:outline w:val="0"/>
          <w:color w:val="0432ff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2"/>
          <w:rFonts w:ascii="Helvetica" w:cs="Helvetica" w:hAnsi="Helvetica" w:eastAsia="Helvetica"/>
          <w:i w:val="1"/>
          <w:iCs w:val="1"/>
          <w:outline w:val="0"/>
          <w:color w:val="0432ff"/>
          <w14:textFill>
            <w14:solidFill>
              <w14:srgbClr w14:val="0433FF"/>
            </w14:solidFill>
          </w14:textFill>
        </w:rPr>
        <w:instrText xml:space="preserve"> HYPERLINK "https://www.google.com/maps/d/edit?fbclid=IwAR07gpbBe5t2GpXL7T6-Bo5jQPXR-0o1CdPARioiJh4KagvarmjHkIvzFas&amp;mid=1Ed6MdeUt63QqHtS-1qr6SDeQUIASTlnA&amp;ll=55.24123350217217%252C11.538599050000016&amp;z=10"</w:instrText>
      </w:r>
      <w:r>
        <w:rPr>
          <w:rStyle w:val="Hyperlink.2"/>
          <w:rFonts w:ascii="Helvetica" w:cs="Helvetica" w:hAnsi="Helvetica" w:eastAsia="Helvetica"/>
          <w:i w:val="1"/>
          <w:iCs w:val="1"/>
          <w:outline w:val="0"/>
          <w:color w:val="0432ff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2"/>
          <w:rFonts w:ascii="Helvetica" w:hAnsi="Helvetica"/>
          <w:i w:val="1"/>
          <w:iCs w:val="1"/>
          <w:outline w:val="0"/>
          <w:color w:val="0432ff"/>
          <w:rtl w:val="0"/>
          <w:lang w:val="da-DK"/>
          <w14:textFill>
            <w14:solidFill>
              <w14:srgbClr w14:val="0433FF"/>
            </w14:solidFill>
          </w14:textFill>
        </w:rPr>
        <w:t>https://www.google.com/maps/d/edit?fbclid=IwAR07gpbBe5t2GpXL7T6-Bo5jQPXR-0o1CdPARioiJh4KagvarmjHkIvzFas&amp;mid=1Ed6MdeUt63QqHtS-1qr6SDeQUIASTlnA&amp;ll=55.24123350217217%2C11.5</w:t>
      </w:r>
      <w:r>
        <w:rPr>
          <w:rFonts w:ascii="Helvetica" w:cs="Helvetica" w:hAnsi="Helvetica" w:eastAsia="Helvetica"/>
          <w:i w:val="1"/>
          <w:iCs w:val="1"/>
          <w:outline w:val="0"/>
          <w:color w:val="0432ff"/>
          <w14:textFill>
            <w14:solidFill>
              <w14:srgbClr w14:val="0433FF"/>
            </w14:solidFill>
          </w14:textFill>
        </w:rPr>
        <w:fldChar w:fldCharType="end" w:fldLock="0"/>
      </w:r>
      <w:r>
        <w:rPr>
          <w:rStyle w:val="Ingen"/>
          <w:rFonts w:ascii="Helvetica" w:hAnsi="Helvetica"/>
          <w:i w:val="1"/>
          <w:iCs w:val="1"/>
          <w:outline w:val="0"/>
          <w:color w:val="0432ff"/>
          <w:u w:color="222222"/>
          <w:shd w:val="clear" w:color="auto" w:fill="ffffff"/>
          <w:rtl w:val="0"/>
          <w:lang w:val="da-DK"/>
          <w14:textFill>
            <w14:solidFill>
              <w14:srgbClr w14:val="0433FF"/>
            </w14:solidFill>
          </w14:textFill>
        </w:rPr>
        <w:t>38599050000016&amp;z=10</w:t>
      </w:r>
    </w:p>
    <w:sectPr>
      <w:headerReference w:type="default" r:id="rId4"/>
      <w:footerReference w:type="default" r:id="rId5"/>
      <w:pgSz w:w="11900" w:h="16840" w:orient="portrait"/>
      <w:pgMar w:top="1418" w:right="1134" w:bottom="1418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 A">
    <w:name w:val="Ingen A"/>
    <w:rPr>
      <w:lang w:val="da-DK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b w:val="1"/>
      <w:b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rPr>
      <w:shd w:val="clear" w:color="auto" w:fill="ffffff"/>
      <w:lang w:val="da-DK"/>
    </w:rPr>
  </w:style>
  <w:style w:type="character" w:styleId="Hyperlink.2">
    <w:name w:val="Hyperlink.2"/>
    <w:basedOn w:val="Ingen"/>
    <w:next w:val="Hyperlink.2"/>
    <w:rPr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